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E36B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E36B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E36B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E36B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E36B2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36B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16.03.2022</w:t>
      </w:r>
    </w:p>
    <w:p w:rsidR="001F55F6" w:rsidRPr="001F55F6" w:rsidRDefault="00E36B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7/2022-9 OPD</w:t>
      </w:r>
    </w:p>
    <w:p w:rsidR="001F55F6" w:rsidRPr="00A9707B" w:rsidRDefault="00E36B2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E36B2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</w:t>
      </w:r>
      <w:r w:rsidRPr="001F55F6">
        <w:rPr>
          <w:rFonts w:cstheme="minorHAnsi"/>
          <w:b/>
          <w:sz w:val="32"/>
          <w:szCs w:val="32"/>
          <w:lang w:val="sr-Latn-BA"/>
        </w:rPr>
        <w:t>O DODELI UGOVORA</w:t>
      </w:r>
      <w:bookmarkEnd w:id="9"/>
    </w:p>
    <w:p w:rsidR="001F55F6" w:rsidRPr="001F55F6" w:rsidRDefault="00E36B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E36B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7/2022 OPD</w:t>
      </w:r>
    </w:p>
    <w:p w:rsidR="001F55F6" w:rsidRPr="001F55F6" w:rsidRDefault="00E36B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DIDAKTIKA ZA VASPITNO OBRAZOVNE GRUPE</w:t>
      </w:r>
    </w:p>
    <w:p w:rsidR="001F55F6" w:rsidRPr="001F55F6" w:rsidRDefault="00E36B2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F02-0005437</w:t>
      </w:r>
    </w:p>
    <w:p w:rsidR="001F55F6" w:rsidRPr="001F55F6" w:rsidRDefault="00E36B2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3AC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3AC1" w:rsidRPr="005F01C2">
        <w:rPr>
          <w:rFonts w:asciiTheme="minorHAnsi" w:hAnsiTheme="minorHAnsi" w:cstheme="minorHAnsi"/>
          <w:sz w:val="20"/>
          <w:szCs w:val="20"/>
        </w:rPr>
      </w:r>
      <w:r w:rsidR="00EC3AC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3AC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3AC1" w:rsidRPr="00AC11B5">
        <w:rPr>
          <w:rFonts w:asciiTheme="minorHAnsi" w:hAnsiTheme="minorHAnsi" w:cstheme="minorHAnsi"/>
          <w:sz w:val="20"/>
          <w:szCs w:val="20"/>
        </w:rPr>
      </w:r>
      <w:r w:rsidR="00EC3AC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3AC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3AC1" w:rsidRPr="00AC11B5">
        <w:rPr>
          <w:rFonts w:asciiTheme="minorHAnsi" w:hAnsiTheme="minorHAnsi" w:cstheme="minorHAnsi"/>
          <w:sz w:val="20"/>
          <w:szCs w:val="20"/>
        </w:rPr>
      </w:r>
      <w:r w:rsidR="00EC3AC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36B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37520000</w:t>
      </w:r>
    </w:p>
    <w:p w:rsidR="001F55F6" w:rsidRPr="001F55F6" w:rsidRDefault="00E36B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DIDAKTIKA ZA VASPITNO OBRAZOVNE GRUPE</w:t>
      </w:r>
    </w:p>
    <w:p w:rsidR="001F55F6" w:rsidRPr="00B84A8C" w:rsidRDefault="00E36B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1.666.666,00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E36B2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EC3AC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36B2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PERTINI TOYS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104069129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Sinđelićeva br.4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36B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1.663.528,00</w:t>
      </w:r>
    </w:p>
    <w:p w:rsidR="001F55F6" w:rsidRPr="00B84A8C" w:rsidRDefault="00E36B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1.996.233,60</w:t>
      </w:r>
    </w:p>
    <w:p w:rsidR="001F55F6" w:rsidRPr="00B84A8C" w:rsidRDefault="00E36B2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EC3AC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EC3AC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3AC1">
        <w:trPr>
          <w:trHeight w:val="40"/>
        </w:trPr>
        <w:tc>
          <w:tcPr>
            <w:tcW w:w="15397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EC3AC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DIDAKTIKA ZA VASPITNO OBRAZOVNE GRUPE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7/2022 OPD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7/2022-1 OPD, 24.02.2022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1.666.666,00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37520000-Igračke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EC3AC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NIJE OBLIKOVANA U VIŠE PARTIJA JER  PREDMETNA NABAVKA PREDSTAVLJA TEHNIČKU, TEHNOLOŠKU I FUNKCIONALNU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CELINU.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F02-0005437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26.02.2022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14.03.2022 11:00:00</w:t>
                  </w: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EC3AC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C3AC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predmetu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/ partijama</w:t>
                  </w:r>
                </w:p>
              </w:tc>
            </w:tr>
            <w:tr w:rsidR="00EC3AC1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EC3AC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DIDAKTIKA ZA VASPITNO OBRAZOVNE GRUPE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56"/>
        </w:trPr>
        <w:tc>
          <w:tcPr>
            <w:tcW w:w="15397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3AC1" w:rsidRDefault="00E36B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C3AC1" w:rsidRDefault="00EC3AC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EC3AC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C3AC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14.03.2022 11:00:00</w:t>
                  </w:r>
                </w:p>
              </w:tc>
            </w:tr>
            <w:tr w:rsidR="00EC3AC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14.03.2022 11:02:24</w:t>
                  </w:r>
                </w:p>
              </w:tc>
            </w:tr>
            <w:tr w:rsidR="00EC3AC1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EC3AC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C3AC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DOO, Sinđelićeva br.4,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11.3.2022. 10:03:45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C3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9.3.2022.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PONUĐAČ JE DOSTAVIO SVE UZORKE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TRAŽENE KONKURSNOM DOKUMENTACIJOM U BLAGOVREMENOM ROKU,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62"/>
        </w:trPr>
        <w:tc>
          <w:tcPr>
            <w:tcW w:w="15397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3AC1" w:rsidRDefault="00E36B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C3AC1" w:rsidRDefault="00EC3AC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EC3AC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C3AC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C3AC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EC3AC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2"/>
                          <w:gridCol w:w="1129"/>
                          <w:gridCol w:w="1125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C3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1663528.00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1996233.60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 dana izdavanja fakture i  registracija iste u CRF-u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50"/>
        </w:trPr>
        <w:tc>
          <w:tcPr>
            <w:tcW w:w="153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C3AC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C3AC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EC3AC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2"/>
                          <w:gridCol w:w="1129"/>
                          <w:gridCol w:w="1124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C3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1663528.00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1996233.60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 dana izdavanja fakture i  registracija iste u CRF-u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48"/>
        </w:trPr>
        <w:tc>
          <w:tcPr>
            <w:tcW w:w="153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EC3AC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3AC1" w:rsidRDefault="00E36B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C3AC1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EC3AC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1.663.528,00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1.996.233,60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UPUTILA ZAHTEV ZA DOSTAVLJANJEDOKAZA ZA KVALITATIVNI IZBOR PRIVREDNOG SUBJEKTA, ŠTO JE PONUĐAČ I UČINIO U NAZNAČENOM ROKU.PONUDA OVOG PONUĐAČA ISPUNJAVA SVE TRAŽENE USLOVE.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14"/>
        </w:trPr>
        <w:tc>
          <w:tcPr>
            <w:tcW w:w="153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EC3AC1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C3AC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3AC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C3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3AC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C3AC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PERTINI TOYS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1.663.528,00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EC3AC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3AC1" w:rsidRDefault="00E36B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PRIHVATLJIVA, JER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JE PONUĐAČ U NAZNAČENOM ROKU DOSTAVIO UZORKE, TRAŽENE DOKAZE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KVALITATIVNI IZBOR PRIVREDNOG SUBJEKTA I PONUĐENA DOBRA ISPUNJAVAJU SVE TEHNIČKE KARAKTERISTIKE U SKLADU SA KONKURSNOM DOKUMENTACIJOM .</w:t>
                              </w:r>
                            </w:p>
                          </w:tc>
                        </w:tr>
                      </w:tbl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3AC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3AC1" w:rsidRDefault="00EC3AC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3AC1" w:rsidRDefault="00EC3AC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3AC1">
        <w:trPr>
          <w:trHeight w:val="523"/>
        </w:trPr>
        <w:tc>
          <w:tcPr>
            <w:tcW w:w="15392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3AC1" w:rsidRDefault="00EC3AC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3AC1" w:rsidRDefault="00EC3AC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C3A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36B2A" w:rsidP="008C5725"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PONUDA JE </w:t>
      </w:r>
      <w:r>
        <w:rPr>
          <w:rFonts w:ascii="Calibri" w:eastAsia="Calibri" w:hAnsi="Calibri" w:cs="Calibri"/>
        </w:rPr>
        <w:t>PRIHVATLJIVA, JER JE PONUĐAČ U NAZNAČENOM ROKU DOSTAVIO UZORKE, TRAŽENE DOKAZE ZA KVALITATIVNI IZBOR PRIVREDNOG SUBJEKTA I PONUĐENA DOBRA ISPUNJAVAJU SVE TEHNIČKE KARAKTERISTIKE U SKLADU SA KONKURSNOM DOKUMENTACIJOM .</w:t>
      </w:r>
    </w:p>
    <w:p w:rsidR="00EC3AC1" w:rsidRDefault="00E36B2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NARUČILAC ĆE U SKLADU SA ČLANOM 151.ST</w:t>
      </w:r>
      <w:r>
        <w:rPr>
          <w:rFonts w:ascii="Calibri" w:eastAsia="Calibri" w:hAnsi="Calibri" w:cs="Calibri"/>
        </w:rPr>
        <w:t>AV 2 TAČKA 3 ZJN 91/2019 POTPISATI UGOVOR SA IZABRANIM PONUĐAČEM.</w:t>
      </w:r>
    </w:p>
    <w:p w:rsidR="001F55F6" w:rsidRPr="00F61EC9" w:rsidRDefault="00E36B2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E36B2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2A" w:rsidRDefault="00E36B2A" w:rsidP="00EC3AC1">
      <w:pPr>
        <w:spacing w:before="0" w:after="0"/>
      </w:pPr>
      <w:r>
        <w:separator/>
      </w:r>
    </w:p>
  </w:endnote>
  <w:endnote w:type="continuationSeparator" w:id="1">
    <w:p w:rsidR="00E36B2A" w:rsidRDefault="00E36B2A" w:rsidP="00EC3A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C3AC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C3AC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E36B2A">
      <w:rPr>
        <w:caps/>
        <w:sz w:val="12"/>
        <w:szCs w:val="12"/>
        <w:lang w:val="hr-HR"/>
      </w:rPr>
      <w:tab/>
    </w:r>
    <w:r w:rsidR="00E36B2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E36B2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EC036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2A" w:rsidRDefault="00E36B2A" w:rsidP="00EC3AC1">
      <w:pPr>
        <w:spacing w:before="0" w:after="0"/>
      </w:pPr>
      <w:r>
        <w:separator/>
      </w:r>
    </w:p>
  </w:footnote>
  <w:footnote w:type="continuationSeparator" w:id="1">
    <w:p w:rsidR="00E36B2A" w:rsidRDefault="00E36B2A" w:rsidP="00EC3A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1" w:rsidRDefault="00EC3A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36B2A"/>
    <w:rsid w:val="00EA7586"/>
    <w:rsid w:val="00EC0364"/>
    <w:rsid w:val="00EC3AC1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EC3AC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2022-03-16T09:00:00Z</dcterms:created>
  <dcterms:modified xsi:type="dcterms:W3CDTF">2022-03-16T09:00:00Z</dcterms:modified>
</cp:coreProperties>
</file>